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9027" w14:textId="021CDC06" w:rsidR="00551637" w:rsidRDefault="00551637" w:rsidP="0055163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Course Name:   </w:t>
      </w:r>
      <w:r w:rsidR="00F44C0B">
        <w:rPr>
          <w:rStyle w:val="normaltextrun"/>
          <w:rFonts w:ascii="Calibri" w:hAnsi="Calibri" w:cs="Calibri"/>
          <w:sz w:val="22"/>
          <w:szCs w:val="22"/>
        </w:rPr>
        <w:t>Math</w:t>
      </w:r>
      <w:r>
        <w:rPr>
          <w:rStyle w:val="normaltextrun"/>
          <w:rFonts w:ascii="Calibri" w:hAnsi="Calibri" w:cs="Calibri"/>
          <w:b/>
          <w:bCs/>
          <w:sz w:val="22"/>
          <w:szCs w:val="22"/>
        </w:rPr>
        <w:t xml:space="preserve"> Essentials 40S</w:t>
      </w:r>
      <w:r>
        <w:rPr>
          <w:rStyle w:val="normaltextrun"/>
          <w:rFonts w:ascii="Calibri" w:hAnsi="Calibri" w:cs="Calibri"/>
          <w:sz w:val="22"/>
          <w:szCs w:val="22"/>
        </w:rPr>
        <w:t> </w:t>
      </w:r>
    </w:p>
    <w:p w14:paraId="64CB12CA" w14:textId="77777777" w:rsidR="00551637" w:rsidRDefault="00551637" w:rsidP="005516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D9CBB81" w14:textId="77777777" w:rsidR="00551637" w:rsidRDefault="00551637" w:rsidP="0055163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Course Summary and Expectations:</w:t>
      </w:r>
      <w:r>
        <w:rPr>
          <w:rStyle w:val="eop"/>
          <w:rFonts w:ascii="Calibri" w:hAnsi="Calibri" w:cs="Calibri"/>
          <w:sz w:val="22"/>
          <w:szCs w:val="22"/>
        </w:rPr>
        <w:t> </w:t>
      </w:r>
    </w:p>
    <w:p w14:paraId="60D221D2" w14:textId="77777777" w:rsidR="00551637" w:rsidRDefault="00551637" w:rsidP="00551637">
      <w:pPr>
        <w:pStyle w:val="paragraph"/>
        <w:spacing w:before="0" w:beforeAutospacing="0" w:after="0" w:afterAutospacing="0"/>
        <w:textAlignment w:val="baseline"/>
        <w:rPr>
          <w:rStyle w:val="eop"/>
          <w:rFonts w:ascii="Calibri" w:hAnsi="Calibri" w:cs="Calibri"/>
          <w:sz w:val="22"/>
          <w:szCs w:val="22"/>
        </w:rPr>
      </w:pPr>
    </w:p>
    <w:p w14:paraId="78686CF2" w14:textId="77777777" w:rsidR="00551637" w:rsidRDefault="00551637" w:rsidP="00551637">
      <w:pPr>
        <w:pStyle w:val="paragraph"/>
        <w:spacing w:before="0" w:beforeAutospacing="0" w:after="0" w:afterAutospacing="0"/>
        <w:textAlignment w:val="baseline"/>
        <w:rPr>
          <w:rStyle w:val="eop"/>
          <w:rFonts w:ascii="Calibri" w:hAnsi="Calibri" w:cs="Calibri"/>
          <w:sz w:val="22"/>
          <w:szCs w:val="22"/>
        </w:rPr>
      </w:pPr>
      <w:r w:rsidRPr="00D9361C">
        <w:rPr>
          <w:rStyle w:val="eop"/>
          <w:rFonts w:ascii="Calibri" w:hAnsi="Calibri" w:cs="Calibri"/>
          <w:sz w:val="22"/>
          <w:szCs w:val="22"/>
        </w:rPr>
        <w:t xml:space="preserve">Grade 12 Essentials Mathematics (40S) demonstrates how to use mathematics in everyday life. You will be exposed to applications that you will likely encounter in your day-to-day life perhaps now and </w:t>
      </w:r>
      <w:proofErr w:type="gramStart"/>
      <w:r w:rsidRPr="00D9361C">
        <w:rPr>
          <w:rStyle w:val="eop"/>
          <w:rFonts w:ascii="Calibri" w:hAnsi="Calibri" w:cs="Calibri"/>
          <w:sz w:val="22"/>
          <w:szCs w:val="22"/>
        </w:rPr>
        <w:t>definitely in</w:t>
      </w:r>
      <w:proofErr w:type="gramEnd"/>
      <w:r w:rsidRPr="00D9361C">
        <w:rPr>
          <w:rStyle w:val="eop"/>
          <w:rFonts w:ascii="Calibri" w:hAnsi="Calibri" w:cs="Calibri"/>
          <w:sz w:val="22"/>
          <w:szCs w:val="22"/>
        </w:rPr>
        <w:t xml:space="preserve"> the future. As you begin to establish your independence this course will provide you with the skills and knowledge to become an informed citizen and consumer.</w:t>
      </w:r>
    </w:p>
    <w:p w14:paraId="59288330" w14:textId="77777777" w:rsidR="00551637" w:rsidRDefault="00551637" w:rsidP="00551637">
      <w:pPr>
        <w:pStyle w:val="paragraph"/>
        <w:spacing w:before="0" w:beforeAutospacing="0" w:after="0" w:afterAutospacing="0"/>
        <w:textAlignment w:val="baseline"/>
        <w:rPr>
          <w:rFonts w:ascii="Segoe UI" w:hAnsi="Segoe UI" w:cs="Segoe UI"/>
          <w:sz w:val="18"/>
          <w:szCs w:val="18"/>
        </w:rPr>
      </w:pPr>
    </w:p>
    <w:p w14:paraId="023DAB46" w14:textId="77777777" w:rsidR="00551637" w:rsidRDefault="00551637" w:rsidP="00551637">
      <w:pPr>
        <w:pStyle w:val="paragraph"/>
        <w:spacing w:before="0" w:beforeAutospacing="0" w:after="0" w:afterAutospacing="0"/>
        <w:textAlignment w:val="baseline"/>
        <w:rPr>
          <w:rStyle w:val="eop"/>
          <w:rFonts w:ascii="Calibri" w:hAnsi="Calibri" w:cs="Calibri"/>
          <w:sz w:val="22"/>
          <w:szCs w:val="22"/>
        </w:rPr>
      </w:pPr>
      <w:r>
        <w:rPr>
          <w:rFonts w:ascii="Calibri" w:hAnsi="Calibri" w:cs="Calibri"/>
          <w:sz w:val="22"/>
          <w:szCs w:val="22"/>
        </w:rPr>
        <w:t xml:space="preserve">Due dates for the entire semester are pre-scheduled, to help students stay on track with timing and the material of the course. Students are expected to work through the Content material on their own time (roughly one hour per school day on average), and to email their teacher if they are feeling stuck or have questions. Roughly, each Module is scheduled to take two weeks to complete. </w:t>
      </w:r>
    </w:p>
    <w:p w14:paraId="12E03FF3" w14:textId="77777777" w:rsidR="00551637" w:rsidRDefault="00551637" w:rsidP="00551637">
      <w:pPr>
        <w:pStyle w:val="paragraph"/>
        <w:spacing w:before="0" w:beforeAutospacing="0" w:after="0" w:afterAutospacing="0"/>
        <w:textAlignment w:val="baseline"/>
        <w:rPr>
          <w:rStyle w:val="eop"/>
          <w:rFonts w:ascii="Calibri" w:hAnsi="Calibri" w:cs="Calibri"/>
          <w:sz w:val="22"/>
          <w:szCs w:val="22"/>
        </w:rPr>
      </w:pPr>
    </w:p>
    <w:p w14:paraId="40020481" w14:textId="77777777" w:rsidR="00551637" w:rsidRDefault="00551637" w:rsidP="005516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In this course, there are 8 Modules, one of which being a Project. The Modules are listed below.</w:t>
      </w:r>
    </w:p>
    <w:p w14:paraId="28738E53" w14:textId="77777777" w:rsidR="00551637" w:rsidRPr="007A5705" w:rsidRDefault="00551637" w:rsidP="00551637">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Home Finance</w:t>
      </w:r>
    </w:p>
    <w:p w14:paraId="7427C83C" w14:textId="77777777" w:rsidR="00551637" w:rsidRDefault="00551637" w:rsidP="00551637">
      <w:pPr>
        <w:pStyle w:val="paragraph"/>
        <w:numPr>
          <w:ilvl w:val="0"/>
          <w:numId w:val="1"/>
        </w:numPr>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Statistics</w:t>
      </w:r>
    </w:p>
    <w:p w14:paraId="3539ADF1" w14:textId="77777777" w:rsidR="00551637" w:rsidRPr="007A5705" w:rsidRDefault="00551637" w:rsidP="00551637">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Precision Measurement</w:t>
      </w:r>
    </w:p>
    <w:p w14:paraId="00D2D20B" w14:textId="77777777" w:rsidR="00551637" w:rsidRPr="007A5705" w:rsidRDefault="00551637" w:rsidP="00551637">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Vehicle Finance</w:t>
      </w:r>
    </w:p>
    <w:p w14:paraId="32D09B28" w14:textId="77777777" w:rsidR="00551637" w:rsidRPr="007A5705" w:rsidRDefault="00551637" w:rsidP="00551637">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Geometry and Trigonometry</w:t>
      </w:r>
    </w:p>
    <w:p w14:paraId="07DD18FD" w14:textId="77777777" w:rsidR="00551637" w:rsidRPr="007A5705" w:rsidRDefault="00551637" w:rsidP="00551637">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Business Finance </w:t>
      </w:r>
    </w:p>
    <w:p w14:paraId="48145D84" w14:textId="77777777" w:rsidR="00551637" w:rsidRDefault="00551637" w:rsidP="00551637">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Career Life Project </w:t>
      </w:r>
    </w:p>
    <w:p w14:paraId="50546A9B" w14:textId="77777777" w:rsidR="00551637" w:rsidRPr="00D9361C" w:rsidRDefault="00551637" w:rsidP="00551637">
      <w:pPr>
        <w:pStyle w:val="paragraph"/>
        <w:numPr>
          <w:ilvl w:val="0"/>
          <w:numId w:val="1"/>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Probability</w:t>
      </w:r>
    </w:p>
    <w:p w14:paraId="518A8FC7" w14:textId="77777777" w:rsidR="00551637" w:rsidRPr="007A5705" w:rsidRDefault="00551637" w:rsidP="00551637">
      <w:pPr>
        <w:pStyle w:val="paragraph"/>
        <w:spacing w:after="0"/>
        <w:textAlignment w:val="baseline"/>
        <w:rPr>
          <w:rStyle w:val="eop"/>
          <w:rFonts w:asciiTheme="minorHAnsi" w:hAnsiTheme="minorHAnsi" w:cstheme="minorHAnsi"/>
          <w:sz w:val="22"/>
          <w:szCs w:val="22"/>
        </w:rPr>
      </w:pPr>
      <w:r w:rsidRPr="000A7EDF">
        <w:rPr>
          <w:rStyle w:val="eop"/>
          <w:rFonts w:asciiTheme="minorHAnsi" w:hAnsiTheme="minorHAnsi" w:cstheme="minorHAnsi"/>
          <w:sz w:val="22"/>
          <w:szCs w:val="22"/>
        </w:rPr>
        <w:t xml:space="preserve">Each </w:t>
      </w:r>
      <w:r>
        <w:rPr>
          <w:rStyle w:val="eop"/>
          <w:rFonts w:asciiTheme="minorHAnsi" w:hAnsiTheme="minorHAnsi" w:cstheme="minorHAnsi"/>
          <w:sz w:val="22"/>
          <w:szCs w:val="22"/>
        </w:rPr>
        <w:t>M</w:t>
      </w:r>
      <w:r w:rsidRPr="000A7EDF">
        <w:rPr>
          <w:rStyle w:val="eop"/>
          <w:rFonts w:asciiTheme="minorHAnsi" w:hAnsiTheme="minorHAnsi" w:cstheme="minorHAnsi"/>
          <w:sz w:val="22"/>
          <w:szCs w:val="22"/>
        </w:rPr>
        <w:t>odule is composed of a series of learning experiences, each on a particular mathematical topic. A short introduction will describe the topic and list the goals of the learning experience.</w:t>
      </w:r>
      <w:r>
        <w:rPr>
          <w:rStyle w:val="eop"/>
          <w:rFonts w:asciiTheme="minorHAnsi" w:hAnsiTheme="minorHAnsi" w:cstheme="minorHAnsi"/>
          <w:sz w:val="22"/>
          <w:szCs w:val="22"/>
        </w:rPr>
        <w:t xml:space="preserve"> </w:t>
      </w:r>
      <w:r w:rsidRPr="000A7EDF">
        <w:rPr>
          <w:rStyle w:val="eop"/>
          <w:rFonts w:asciiTheme="minorHAnsi" w:hAnsiTheme="minorHAnsi" w:cstheme="minorHAnsi"/>
          <w:sz w:val="22"/>
          <w:szCs w:val="22"/>
        </w:rPr>
        <w:t xml:space="preserve">Each learning experience presents information and explanations, as well as </w:t>
      </w:r>
      <w:proofErr w:type="gramStart"/>
      <w:r w:rsidRPr="000A7EDF">
        <w:rPr>
          <w:rStyle w:val="eop"/>
          <w:rFonts w:asciiTheme="minorHAnsi" w:hAnsiTheme="minorHAnsi" w:cstheme="minorHAnsi"/>
          <w:sz w:val="22"/>
          <w:szCs w:val="22"/>
        </w:rPr>
        <w:t>a number of</w:t>
      </w:r>
      <w:proofErr w:type="gramEnd"/>
      <w:r w:rsidRPr="000A7EDF">
        <w:rPr>
          <w:rStyle w:val="eop"/>
          <w:rFonts w:asciiTheme="minorHAnsi" w:hAnsiTheme="minorHAnsi" w:cstheme="minorHAnsi"/>
          <w:sz w:val="22"/>
          <w:szCs w:val="22"/>
        </w:rPr>
        <w:t xml:space="preserve"> learning activities that you will be engaged in. These learning activities will lead you though your investigation of the mathematical concepts and ideas and give you an opportunity to practice as you learn.</w:t>
      </w:r>
    </w:p>
    <w:p w14:paraId="4BBAAC78" w14:textId="77777777" w:rsidR="00551637" w:rsidRPr="007A5705" w:rsidRDefault="00551637" w:rsidP="00551637">
      <w:pPr>
        <w:pStyle w:val="paragraph"/>
        <w:spacing w:before="0" w:beforeAutospacing="0" w:after="0" w:afterAutospacing="0"/>
        <w:ind w:left="408"/>
        <w:textAlignment w:val="baseline"/>
        <w:rPr>
          <w:rFonts w:ascii="Segoe UI" w:hAnsi="Segoe UI" w:cs="Segoe UI"/>
          <w:sz w:val="18"/>
          <w:szCs w:val="18"/>
        </w:rPr>
      </w:pPr>
    </w:p>
    <w:p w14:paraId="1369A7D0" w14:textId="77777777" w:rsidR="00C60437" w:rsidRDefault="00551637" w:rsidP="0055163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Evaluation/Grading Summary:</w:t>
      </w:r>
      <w:r>
        <w:rPr>
          <w:rStyle w:val="eop"/>
          <w:rFonts w:ascii="Calibri" w:hAnsi="Calibri" w:cs="Calibri"/>
          <w:sz w:val="22"/>
          <w:szCs w:val="22"/>
        </w:rPr>
        <w:t> </w:t>
      </w:r>
    </w:p>
    <w:p w14:paraId="1C4A356A" w14:textId="77777777" w:rsidR="00C60437" w:rsidRPr="0033387E" w:rsidRDefault="00C60437" w:rsidP="0033387E">
      <w:pPr>
        <w:pStyle w:val="xmsonormal"/>
        <w:shd w:val="clear" w:color="auto" w:fill="FFFFFF"/>
        <w:spacing w:before="0" w:beforeAutospacing="0" w:after="0" w:afterAutospacing="0"/>
        <w:jc w:val="center"/>
        <w:rPr>
          <w:rFonts w:ascii="Calibri" w:hAnsi="Calibri" w:cs="Calibri"/>
          <w:color w:val="242424"/>
          <w:sz w:val="20"/>
          <w:szCs w:val="20"/>
        </w:rPr>
      </w:pPr>
      <w:r w:rsidRPr="0033387E">
        <w:rPr>
          <w:rFonts w:ascii="inherit" w:hAnsi="inherit" w:cs="Calibri"/>
          <w:color w:val="242424"/>
          <w:sz w:val="20"/>
          <w:szCs w:val="20"/>
          <w:bdr w:val="none" w:sz="0" w:space="0" w:color="auto" w:frame="1"/>
        </w:rPr>
        <w:t>Assignments 35%</w:t>
      </w:r>
    </w:p>
    <w:p w14:paraId="65EFF374" w14:textId="77777777" w:rsidR="00C60437" w:rsidRPr="0033387E" w:rsidRDefault="00C60437" w:rsidP="0033387E">
      <w:pPr>
        <w:pStyle w:val="xmsonormal"/>
        <w:shd w:val="clear" w:color="auto" w:fill="FFFFFF"/>
        <w:spacing w:before="0" w:beforeAutospacing="0" w:after="0" w:afterAutospacing="0"/>
        <w:jc w:val="center"/>
        <w:rPr>
          <w:rFonts w:ascii="Calibri" w:hAnsi="Calibri" w:cs="Calibri"/>
          <w:color w:val="242424"/>
          <w:sz w:val="20"/>
          <w:szCs w:val="20"/>
        </w:rPr>
      </w:pPr>
      <w:r w:rsidRPr="0033387E">
        <w:rPr>
          <w:rFonts w:ascii="inherit" w:hAnsi="inherit" w:cs="Calibri"/>
          <w:color w:val="242424"/>
          <w:sz w:val="20"/>
          <w:szCs w:val="20"/>
          <w:bdr w:val="none" w:sz="0" w:space="0" w:color="auto" w:frame="1"/>
        </w:rPr>
        <w:t>Tests 45%</w:t>
      </w:r>
    </w:p>
    <w:p w14:paraId="415BA213" w14:textId="77777777" w:rsidR="00C60437" w:rsidRPr="0033387E" w:rsidRDefault="00C60437" w:rsidP="0033387E">
      <w:pPr>
        <w:pStyle w:val="xmsonormal"/>
        <w:shd w:val="clear" w:color="auto" w:fill="FFFFFF"/>
        <w:spacing w:before="0" w:beforeAutospacing="0" w:after="0" w:afterAutospacing="0"/>
        <w:jc w:val="center"/>
        <w:rPr>
          <w:rFonts w:ascii="inherit" w:hAnsi="inherit" w:cs="Calibri"/>
          <w:color w:val="242424"/>
          <w:sz w:val="20"/>
          <w:szCs w:val="20"/>
          <w:bdr w:val="none" w:sz="0" w:space="0" w:color="auto" w:frame="1"/>
        </w:rPr>
      </w:pPr>
      <w:r w:rsidRPr="0033387E">
        <w:rPr>
          <w:rFonts w:ascii="inherit" w:hAnsi="inherit" w:cs="Calibri"/>
          <w:color w:val="242424"/>
          <w:sz w:val="20"/>
          <w:szCs w:val="20"/>
          <w:bdr w:val="none" w:sz="0" w:space="0" w:color="auto" w:frame="1"/>
        </w:rPr>
        <w:t>Provincial Exam 20%</w:t>
      </w:r>
    </w:p>
    <w:p w14:paraId="0AA66360" w14:textId="77777777" w:rsidR="00C60437" w:rsidRDefault="00C60437" w:rsidP="00C60437">
      <w:pPr>
        <w:pStyle w:val="xmsonormal"/>
        <w:shd w:val="clear" w:color="auto" w:fill="FFFFFF"/>
        <w:spacing w:before="0" w:beforeAutospacing="0" w:after="0" w:afterAutospacing="0"/>
        <w:rPr>
          <w:rFonts w:ascii="Calibri" w:hAnsi="Calibri" w:cs="Calibri"/>
          <w:color w:val="242424"/>
          <w:sz w:val="22"/>
          <w:szCs w:val="22"/>
        </w:rPr>
      </w:pPr>
    </w:p>
    <w:p w14:paraId="53775601" w14:textId="1CDE337B" w:rsidR="00551637" w:rsidRDefault="00551637" w:rsidP="005516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 In this course, there is one Test per Module, and each Module has anywhere from 2-5 Assignments for students to show their learning. </w:t>
      </w:r>
    </w:p>
    <w:p w14:paraId="242B391C" w14:textId="77777777" w:rsidR="00551637" w:rsidRDefault="00551637" w:rsidP="00551637"/>
    <w:p w14:paraId="2AD4BB90" w14:textId="77777777" w:rsidR="00F123E8" w:rsidRDefault="00F123E8"/>
    <w:sectPr w:rsidR="00F123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B56D1"/>
    <w:multiLevelType w:val="hybridMultilevel"/>
    <w:tmpl w:val="877C057A"/>
    <w:lvl w:ilvl="0" w:tplc="5552899C">
      <w:numFmt w:val="bullet"/>
      <w:lvlText w:val="-"/>
      <w:lvlJc w:val="left"/>
      <w:pPr>
        <w:ind w:left="408" w:hanging="360"/>
      </w:pPr>
      <w:rPr>
        <w:rFonts w:ascii="Calibri" w:eastAsia="Times New Roman" w:hAnsi="Calibri" w:cs="Calibri" w:hint="default"/>
        <w:sz w:val="22"/>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num w:numId="1" w16cid:durableId="69168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37"/>
    <w:rsid w:val="0033387E"/>
    <w:rsid w:val="00551637"/>
    <w:rsid w:val="00C60437"/>
    <w:rsid w:val="00F123E8"/>
    <w:rsid w:val="00F44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D646"/>
  <w15:chartTrackingRefBased/>
  <w15:docId w15:val="{C19F54C4-0D5F-473E-A46A-4A8A0010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163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551637"/>
  </w:style>
  <w:style w:type="character" w:customStyle="1" w:styleId="eop">
    <w:name w:val="eop"/>
    <w:basedOn w:val="DefaultParagraphFont"/>
    <w:rsid w:val="00551637"/>
  </w:style>
  <w:style w:type="paragraph" w:customStyle="1" w:styleId="xmsonormal">
    <w:name w:val="x_msonormal"/>
    <w:basedOn w:val="Normal"/>
    <w:rsid w:val="00C6043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41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Smith</dc:creator>
  <cp:keywords/>
  <dc:description/>
  <cp:lastModifiedBy>Tom Tarrant</cp:lastModifiedBy>
  <cp:revision>5</cp:revision>
  <dcterms:created xsi:type="dcterms:W3CDTF">2022-05-04T20:07:00Z</dcterms:created>
  <dcterms:modified xsi:type="dcterms:W3CDTF">2023-09-08T17:13:00Z</dcterms:modified>
</cp:coreProperties>
</file>